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2D" w:rsidRPr="00C63501" w:rsidRDefault="00D36F2D" w:rsidP="00212652">
      <w:pPr>
        <w:pStyle w:val="Default"/>
        <w:spacing w:line="276" w:lineRule="auto"/>
        <w:ind w:right="20"/>
        <w:jc w:val="center"/>
        <w:rPr>
          <w:rFonts w:ascii="Times New Roman" w:cs="Times New Roman"/>
          <w:sz w:val="32"/>
          <w:szCs w:val="32"/>
        </w:rPr>
      </w:pPr>
      <w:r w:rsidRPr="00C63501">
        <w:rPr>
          <w:rFonts w:ascii="Times New Roman" w:cs="Times New Roman"/>
          <w:sz w:val="32"/>
          <w:szCs w:val="32"/>
        </w:rPr>
        <w:t>長庚大學資訊管理系</w:t>
      </w:r>
      <w:r w:rsidR="00EF3728">
        <w:rPr>
          <w:rFonts w:ascii="Times New Roman" w:cs="Times New Roman" w:hint="eastAsia"/>
          <w:sz w:val="32"/>
          <w:szCs w:val="32"/>
        </w:rPr>
        <w:t>碩士</w:t>
      </w:r>
      <w:r w:rsidR="006142E9">
        <w:rPr>
          <w:rFonts w:ascii="Times New Roman" w:cs="Times New Roman" w:hint="eastAsia"/>
          <w:sz w:val="32"/>
          <w:szCs w:val="32"/>
        </w:rPr>
        <w:t>班預備研究生甄選規定</w:t>
      </w:r>
    </w:p>
    <w:p w:rsidR="00952C64" w:rsidRDefault="00952C64" w:rsidP="00212652">
      <w:pPr>
        <w:pStyle w:val="Default"/>
        <w:spacing w:line="276" w:lineRule="auto"/>
        <w:jc w:val="right"/>
        <w:rPr>
          <w:rFonts w:ascii="Times New Roman" w:cs="Times New Roman"/>
          <w:sz w:val="20"/>
          <w:szCs w:val="20"/>
        </w:rPr>
      </w:pPr>
    </w:p>
    <w:p w:rsidR="007E4710" w:rsidRDefault="00E30258" w:rsidP="00212652">
      <w:pPr>
        <w:pStyle w:val="Default"/>
        <w:spacing w:line="276" w:lineRule="auto"/>
        <w:jc w:val="right"/>
        <w:rPr>
          <w:rFonts w:ascii="Times New Roman" w:cs="Times New Roman"/>
          <w:sz w:val="20"/>
          <w:szCs w:val="20"/>
        </w:rPr>
      </w:pPr>
      <w:r>
        <w:rPr>
          <w:rFonts w:ascii="Times New Roman" w:cs="Times New Roman" w:hint="eastAsia"/>
          <w:sz w:val="20"/>
          <w:szCs w:val="20"/>
        </w:rPr>
        <w:t>106</w:t>
      </w:r>
      <w:r w:rsidR="007E4710" w:rsidRPr="00732444">
        <w:rPr>
          <w:rFonts w:ascii="Times New Roman" w:cs="Times New Roman"/>
          <w:sz w:val="20"/>
          <w:szCs w:val="20"/>
        </w:rPr>
        <w:t>年</w:t>
      </w:r>
      <w:r w:rsidR="007E4710" w:rsidRPr="00732444">
        <w:rPr>
          <w:rFonts w:ascii="Times New Roman" w:cs="Times New Roman"/>
          <w:sz w:val="20"/>
          <w:szCs w:val="20"/>
        </w:rPr>
        <w:t xml:space="preserve"> </w:t>
      </w:r>
      <w:r>
        <w:rPr>
          <w:rFonts w:ascii="Times New Roman" w:cs="Times New Roman" w:hint="eastAsia"/>
          <w:sz w:val="20"/>
          <w:szCs w:val="20"/>
        </w:rPr>
        <w:t>02</w:t>
      </w:r>
      <w:r w:rsidR="007E4710" w:rsidRPr="00732444">
        <w:rPr>
          <w:rFonts w:ascii="Times New Roman" w:cs="Times New Roman"/>
          <w:sz w:val="20"/>
          <w:szCs w:val="20"/>
        </w:rPr>
        <w:t xml:space="preserve"> </w:t>
      </w:r>
      <w:r w:rsidR="007E4710" w:rsidRPr="00732444">
        <w:rPr>
          <w:rFonts w:ascii="Times New Roman" w:cs="Times New Roman"/>
          <w:sz w:val="20"/>
          <w:szCs w:val="20"/>
        </w:rPr>
        <w:t>月</w:t>
      </w:r>
      <w:r w:rsidR="007E4710" w:rsidRPr="00732444">
        <w:rPr>
          <w:rFonts w:ascii="Times New Roman" w:cs="Times New Roman"/>
          <w:sz w:val="20"/>
          <w:szCs w:val="20"/>
        </w:rPr>
        <w:t xml:space="preserve"> </w:t>
      </w:r>
      <w:r>
        <w:rPr>
          <w:rFonts w:ascii="Times New Roman" w:cs="Times New Roman" w:hint="eastAsia"/>
          <w:sz w:val="20"/>
          <w:szCs w:val="20"/>
        </w:rPr>
        <w:t>14</w:t>
      </w:r>
      <w:r w:rsidR="007E4710" w:rsidRPr="00732444">
        <w:rPr>
          <w:rFonts w:ascii="Times New Roman" w:cs="Times New Roman"/>
          <w:sz w:val="20"/>
          <w:szCs w:val="20"/>
        </w:rPr>
        <w:t>日</w:t>
      </w:r>
      <w:r w:rsidR="007E4710" w:rsidRPr="00732444">
        <w:rPr>
          <w:rFonts w:ascii="Times New Roman" w:cs="Times New Roman"/>
          <w:sz w:val="20"/>
          <w:szCs w:val="20"/>
        </w:rPr>
        <w:t xml:space="preserve"> </w:t>
      </w:r>
      <w:r w:rsidR="007E4710" w:rsidRPr="00732444">
        <w:rPr>
          <w:rFonts w:ascii="Times New Roman" w:cs="Times New Roman"/>
          <w:sz w:val="20"/>
          <w:szCs w:val="20"/>
        </w:rPr>
        <w:t>系務會議修訂通過</w:t>
      </w:r>
    </w:p>
    <w:p w:rsidR="004667FE" w:rsidRPr="00732444" w:rsidRDefault="004667FE" w:rsidP="004667FE">
      <w:pPr>
        <w:pStyle w:val="Default"/>
        <w:spacing w:line="276" w:lineRule="auto"/>
        <w:jc w:val="right"/>
        <w:rPr>
          <w:rFonts w:ascii="Times New Roman" w:cs="Times New Roman" w:hint="eastAsia"/>
          <w:sz w:val="20"/>
          <w:szCs w:val="20"/>
        </w:rPr>
      </w:pPr>
      <w:r>
        <w:rPr>
          <w:rFonts w:ascii="Times New Roman" w:cs="Times New Roman" w:hint="eastAsia"/>
          <w:sz w:val="20"/>
          <w:szCs w:val="20"/>
        </w:rPr>
        <w:t>107</w:t>
      </w:r>
      <w:r w:rsidRPr="00732444">
        <w:rPr>
          <w:rFonts w:ascii="Times New Roman" w:cs="Times New Roman"/>
          <w:sz w:val="20"/>
          <w:szCs w:val="20"/>
        </w:rPr>
        <w:t>年</w:t>
      </w:r>
      <w:r w:rsidRPr="00732444">
        <w:rPr>
          <w:rFonts w:ascii="Times New Roman" w:cs="Times New Roman"/>
          <w:sz w:val="20"/>
          <w:szCs w:val="20"/>
        </w:rPr>
        <w:t xml:space="preserve"> </w:t>
      </w:r>
      <w:r>
        <w:rPr>
          <w:rFonts w:ascii="Times New Roman" w:cs="Times New Roman" w:hint="eastAsia"/>
          <w:sz w:val="20"/>
          <w:szCs w:val="20"/>
        </w:rPr>
        <w:t>02</w:t>
      </w:r>
      <w:r w:rsidRPr="00732444">
        <w:rPr>
          <w:rFonts w:ascii="Times New Roman" w:cs="Times New Roman"/>
          <w:sz w:val="20"/>
          <w:szCs w:val="20"/>
        </w:rPr>
        <w:t xml:space="preserve"> </w:t>
      </w:r>
      <w:r w:rsidRPr="00732444">
        <w:rPr>
          <w:rFonts w:ascii="Times New Roman" w:cs="Times New Roman"/>
          <w:sz w:val="20"/>
          <w:szCs w:val="20"/>
        </w:rPr>
        <w:t>月</w:t>
      </w:r>
      <w:r w:rsidRPr="00732444">
        <w:rPr>
          <w:rFonts w:ascii="Times New Roman" w:cs="Times New Roman"/>
          <w:sz w:val="20"/>
          <w:szCs w:val="20"/>
        </w:rPr>
        <w:t xml:space="preserve"> </w:t>
      </w:r>
      <w:r>
        <w:rPr>
          <w:rFonts w:ascii="Times New Roman" w:cs="Times New Roman" w:hint="eastAsia"/>
          <w:sz w:val="20"/>
          <w:szCs w:val="20"/>
        </w:rPr>
        <w:t>27</w:t>
      </w:r>
      <w:r w:rsidRPr="00732444">
        <w:rPr>
          <w:rFonts w:ascii="Times New Roman" w:cs="Times New Roman"/>
          <w:sz w:val="20"/>
          <w:szCs w:val="20"/>
        </w:rPr>
        <w:t>日</w:t>
      </w:r>
      <w:r w:rsidRPr="00732444">
        <w:rPr>
          <w:rFonts w:ascii="Times New Roman" w:cs="Times New Roman"/>
          <w:sz w:val="20"/>
          <w:szCs w:val="20"/>
        </w:rPr>
        <w:t xml:space="preserve"> </w:t>
      </w:r>
      <w:r>
        <w:rPr>
          <w:rFonts w:ascii="Times New Roman" w:cs="Times New Roman"/>
          <w:sz w:val="20"/>
          <w:szCs w:val="20"/>
        </w:rPr>
        <w:t>系務會議修</w:t>
      </w:r>
      <w:r>
        <w:rPr>
          <w:rFonts w:ascii="Times New Roman" w:cs="Times New Roman" w:hint="eastAsia"/>
          <w:sz w:val="20"/>
          <w:szCs w:val="20"/>
        </w:rPr>
        <w:t>訂後實施</w:t>
      </w:r>
    </w:p>
    <w:p w:rsidR="00D36F2D" w:rsidRPr="00DA527F" w:rsidRDefault="00D36F2D" w:rsidP="00212652">
      <w:pPr>
        <w:pStyle w:val="Default"/>
        <w:spacing w:afterLines="50" w:after="120" w:line="276" w:lineRule="auto"/>
        <w:jc w:val="both"/>
        <w:rPr>
          <w:rFonts w:ascii="Times New Roman" w:cs="Times New Roman"/>
          <w:b/>
        </w:rPr>
      </w:pPr>
      <w:r w:rsidRPr="00DA527F">
        <w:rPr>
          <w:rFonts w:ascii="Times New Roman" w:cs="Times New Roman"/>
          <w:b/>
        </w:rPr>
        <w:t>總則</w:t>
      </w:r>
    </w:p>
    <w:p w:rsidR="00D36F2D" w:rsidRPr="00B2575B" w:rsidRDefault="006142E9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</w:rPr>
      </w:pPr>
      <w:r>
        <w:t>為鼓</w:t>
      </w:r>
      <w:r w:rsidRPr="00B2575B">
        <w:rPr>
          <w:rFonts w:ascii="Times New Roman" w:cs="Times New Roman"/>
        </w:rPr>
        <w:t>勵大學部優秀學生繼續就讀碩士班，並期達到連續學習及縮短修業年限之目的。長庚大學資訊管理系</w:t>
      </w:r>
      <w:r w:rsidRPr="00B2575B">
        <w:rPr>
          <w:rFonts w:ascii="Times New Roman" w:cs="Times New Roman"/>
        </w:rPr>
        <w:t>(</w:t>
      </w:r>
      <w:r w:rsidRPr="00B2575B">
        <w:rPr>
          <w:rFonts w:ascii="Times New Roman" w:cs="Times New Roman"/>
        </w:rPr>
        <w:t>以下簡稱本系</w:t>
      </w:r>
      <w:r w:rsidRPr="00B2575B">
        <w:rPr>
          <w:rFonts w:ascii="Times New Roman" w:cs="Times New Roman"/>
        </w:rPr>
        <w:t>)</w:t>
      </w:r>
      <w:r w:rsidRPr="00B2575B">
        <w:rPr>
          <w:rFonts w:ascii="Times New Roman" w:cs="Times New Roman"/>
        </w:rPr>
        <w:t>特依據「長庚大學學生修讀學、碩士學程辦法」訂定本系碩士班預備研究生</w:t>
      </w:r>
      <w:r w:rsidR="00BC4A28" w:rsidRPr="00B2575B">
        <w:rPr>
          <w:rFonts w:ascii="Times New Roman" w:cs="Times New Roman"/>
        </w:rPr>
        <w:t>(</w:t>
      </w:r>
      <w:r w:rsidR="00BC4A28" w:rsidRPr="00B2575B">
        <w:rPr>
          <w:rFonts w:ascii="Times New Roman" w:cs="Times New Roman"/>
        </w:rPr>
        <w:t>以下簡稱預研生</w:t>
      </w:r>
      <w:r w:rsidR="00BC4A28" w:rsidRPr="00B2575B">
        <w:rPr>
          <w:rFonts w:ascii="Times New Roman" w:cs="Times New Roman"/>
        </w:rPr>
        <w:t>)</w:t>
      </w:r>
      <w:r w:rsidRPr="00B2575B">
        <w:rPr>
          <w:rFonts w:ascii="Times New Roman" w:cs="Times New Roman"/>
        </w:rPr>
        <w:t>甄選規定以資遵循。</w:t>
      </w:r>
      <w:r w:rsidR="00D36F2D" w:rsidRPr="00B2575B">
        <w:rPr>
          <w:rFonts w:ascii="Times New Roman" w:cs="Times New Roman"/>
        </w:rPr>
        <w:t xml:space="preserve"> </w:t>
      </w:r>
    </w:p>
    <w:p w:rsidR="00E954EF" w:rsidRPr="00B2575B" w:rsidRDefault="00E954EF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</w:rPr>
      </w:pPr>
      <w:r w:rsidRPr="00B2575B">
        <w:rPr>
          <w:rFonts w:ascii="Times New Roman" w:cs="Times New Roman"/>
        </w:rPr>
        <w:t>本系依「長庚大學學生修讀學、碩士學程辦法」之規定，設立「碩士班預備研究生甄選委員會」，置召集人一名，由系主任兼任之。委員若干</w:t>
      </w:r>
      <w:r w:rsidR="00613F13" w:rsidRPr="00E30258">
        <w:rPr>
          <w:rFonts w:ascii="Times New Roman" w:cs="Times New Roman"/>
        </w:rPr>
        <w:t>名</w:t>
      </w:r>
      <w:r w:rsidRPr="00B2575B">
        <w:rPr>
          <w:rFonts w:ascii="Times New Roman" w:cs="Times New Roman"/>
        </w:rPr>
        <w:t>，由召集人於本系招生委員會委員</w:t>
      </w:r>
      <w:r w:rsidR="00652111">
        <w:rPr>
          <w:rFonts w:ascii="Times New Roman" w:cs="Times New Roman" w:hint="eastAsia"/>
        </w:rPr>
        <w:t>中</w:t>
      </w:r>
      <w:r w:rsidRPr="00B2575B">
        <w:rPr>
          <w:rFonts w:ascii="Times New Roman" w:cs="Times New Roman"/>
        </w:rPr>
        <w:t>聘任之。</w:t>
      </w:r>
    </w:p>
    <w:p w:rsidR="00887101" w:rsidRPr="00B2575B" w:rsidRDefault="00B2328C" w:rsidP="00212652">
      <w:pPr>
        <w:pStyle w:val="Default"/>
        <w:spacing w:beforeLines="50" w:before="120" w:afterLines="50" w:after="120" w:line="276" w:lineRule="auto"/>
        <w:jc w:val="both"/>
        <w:rPr>
          <w:rFonts w:ascii="Times New Roman" w:cs="Times New Roman"/>
          <w:b/>
        </w:rPr>
      </w:pPr>
      <w:r w:rsidRPr="00B2575B">
        <w:rPr>
          <w:rFonts w:ascii="Times New Roman" w:cs="Times New Roman"/>
          <w:b/>
        </w:rPr>
        <w:t>報名</w:t>
      </w:r>
    </w:p>
    <w:p w:rsidR="00AD15F2" w:rsidRPr="00B2575B" w:rsidRDefault="00AD15F2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</w:rPr>
      </w:pPr>
      <w:r w:rsidRPr="00B2575B">
        <w:rPr>
          <w:rFonts w:ascii="Times New Roman" w:cs="Times New Roman"/>
        </w:rPr>
        <w:t>每學年度</w:t>
      </w:r>
      <w:r w:rsidR="00BC4A28" w:rsidRPr="00B2575B">
        <w:rPr>
          <w:rFonts w:ascii="Times New Roman" w:cs="Times New Roman"/>
        </w:rPr>
        <w:t>之預研生招生名額</w:t>
      </w:r>
      <w:bookmarkStart w:id="0" w:name="_GoBack"/>
      <w:bookmarkEnd w:id="0"/>
      <w:r w:rsidR="00BC4A28" w:rsidRPr="00B2575B">
        <w:rPr>
          <w:rFonts w:ascii="Times New Roman" w:cs="Times New Roman"/>
        </w:rPr>
        <w:t>由系招生委員會</w:t>
      </w:r>
      <w:r w:rsidR="00652111">
        <w:rPr>
          <w:rFonts w:ascii="Times New Roman" w:cs="Times New Roman" w:hint="eastAsia"/>
        </w:rPr>
        <w:t>議</w:t>
      </w:r>
      <w:r w:rsidR="00BC4A28" w:rsidRPr="00B2575B">
        <w:rPr>
          <w:rFonts w:ascii="Times New Roman" w:cs="Times New Roman"/>
        </w:rPr>
        <w:t>訂之，經系務會議核定後，報教務處招生組公告之</w:t>
      </w:r>
      <w:r w:rsidRPr="00B2575B">
        <w:rPr>
          <w:rFonts w:ascii="Times New Roman" w:cs="Times New Roman"/>
        </w:rPr>
        <w:t>。</w:t>
      </w:r>
    </w:p>
    <w:p w:rsidR="00BC4A28" w:rsidRPr="004667FE" w:rsidRDefault="00BC4A28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hAnsi="標楷體" w:cs="Times New Roman"/>
          <w:color w:val="auto"/>
        </w:rPr>
      </w:pPr>
      <w:r w:rsidRPr="004667FE">
        <w:rPr>
          <w:rFonts w:hAnsi="標楷體" w:cs="Times New Roman"/>
          <w:color w:val="auto"/>
        </w:rPr>
        <w:t>凡本</w:t>
      </w:r>
      <w:r w:rsidR="00575490" w:rsidRPr="004667FE">
        <w:rPr>
          <w:rFonts w:hAnsi="標楷體" w:cs="Times New Roman" w:hint="eastAsia"/>
          <w:color w:val="auto"/>
        </w:rPr>
        <w:t>校</w:t>
      </w:r>
      <w:r w:rsidRPr="004667FE">
        <w:rPr>
          <w:rFonts w:hAnsi="標楷體" w:cs="Times New Roman"/>
          <w:color w:val="auto"/>
        </w:rPr>
        <w:t>大學部學生修業滿五學期者，於第六學期</w:t>
      </w:r>
      <w:r w:rsidR="00575490" w:rsidRPr="004667FE">
        <w:rPr>
          <w:rFonts w:hAnsi="標楷體" w:cs="Times New Roman" w:hint="eastAsia"/>
          <w:color w:val="auto"/>
        </w:rPr>
        <w:t>公告申請期間內</w:t>
      </w:r>
      <w:r w:rsidRPr="004667FE">
        <w:rPr>
          <w:rFonts w:hAnsi="標楷體" w:cs="Times New Roman"/>
          <w:color w:val="auto"/>
        </w:rPr>
        <w:t>，填寫「長庚大學學生修讀學碩士學程申請表」</w:t>
      </w:r>
      <w:r w:rsidR="00575490" w:rsidRPr="004667FE">
        <w:rPr>
          <w:rFonts w:hAnsi="標楷體" w:cs="Times New Roman" w:hint="eastAsia"/>
          <w:color w:val="auto"/>
        </w:rPr>
        <w:t>，</w:t>
      </w:r>
      <w:r w:rsidRPr="004667FE">
        <w:rPr>
          <w:rFonts w:hAnsi="標楷體" w:cs="Times New Roman"/>
          <w:color w:val="auto"/>
        </w:rPr>
        <w:t>並備妥相關資料，經班導師、系主任同意後提出申請。</w:t>
      </w:r>
    </w:p>
    <w:p w:rsidR="00A165FD" w:rsidRPr="004667FE" w:rsidRDefault="00696269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hAnsi="標楷體" w:cs="Times New Roman"/>
          <w:color w:val="auto"/>
        </w:rPr>
      </w:pPr>
      <w:r w:rsidRPr="004667FE">
        <w:rPr>
          <w:rFonts w:hAnsi="標楷體" w:hint="eastAsia"/>
          <w:color w:val="auto"/>
          <w:sz w:val="23"/>
          <w:szCs w:val="23"/>
          <w:shd w:val="clear" w:color="auto" w:fill="FFFFFF"/>
        </w:rPr>
        <w:t>前五學期學業表現成績優良或在資管專業領域表現優異之同學。</w:t>
      </w:r>
    </w:p>
    <w:p w:rsidR="00212652" w:rsidRPr="00B2575B" w:rsidRDefault="00212652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</w:rPr>
      </w:pPr>
      <w:r>
        <w:rPr>
          <w:rFonts w:ascii="Times New Roman" w:cs="Times New Roman" w:hint="eastAsia"/>
        </w:rPr>
        <w:t>非本系學士班學生亦可報名本系之</w:t>
      </w:r>
      <w:r w:rsidRPr="00B2575B">
        <w:rPr>
          <w:rFonts w:ascii="Times New Roman" w:cs="Times New Roman"/>
        </w:rPr>
        <w:t>學、碩士學程</w:t>
      </w:r>
      <w:r>
        <w:rPr>
          <w:rFonts w:ascii="Times New Roman" w:cs="Times New Roman" w:hint="eastAsia"/>
        </w:rPr>
        <w:t>。</w:t>
      </w:r>
    </w:p>
    <w:p w:rsidR="00D36F2D" w:rsidRPr="00B2575B" w:rsidRDefault="00F80701" w:rsidP="00212652">
      <w:pPr>
        <w:pStyle w:val="Default"/>
        <w:spacing w:beforeLines="50" w:before="120" w:afterLines="50" w:after="120" w:line="276" w:lineRule="auto"/>
        <w:jc w:val="both"/>
        <w:rPr>
          <w:rFonts w:ascii="Times New Roman" w:cs="Times New Roman"/>
          <w:b/>
        </w:rPr>
      </w:pPr>
      <w:r w:rsidRPr="00B2575B">
        <w:rPr>
          <w:rFonts w:ascii="Times New Roman" w:cs="Times New Roman"/>
          <w:b/>
        </w:rPr>
        <w:t>審查</w:t>
      </w:r>
    </w:p>
    <w:p w:rsidR="001A03AE" w:rsidRPr="00E30258" w:rsidRDefault="00A165FD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  <w:color w:val="auto"/>
        </w:rPr>
      </w:pPr>
      <w:r w:rsidRPr="00E30258">
        <w:rPr>
          <w:rFonts w:ascii="Times New Roman" w:cs="Times New Roman"/>
          <w:color w:val="auto"/>
        </w:rPr>
        <w:t>審查程序、資料繳交及成績評定方式</w:t>
      </w:r>
      <w:r w:rsidR="00E954EF" w:rsidRPr="00E30258">
        <w:rPr>
          <w:rFonts w:ascii="Times New Roman" w:cs="Times New Roman" w:hint="eastAsia"/>
          <w:color w:val="auto"/>
        </w:rPr>
        <w:t>依</w:t>
      </w:r>
      <w:r w:rsidRPr="00E30258">
        <w:rPr>
          <w:rFonts w:ascii="Times New Roman" w:cs="Times New Roman"/>
          <w:color w:val="auto"/>
        </w:rPr>
        <w:t>照本系碩士班甄試招生簡章之規定</w:t>
      </w:r>
      <w:r w:rsidR="00BA4974" w:rsidRPr="00E30258">
        <w:rPr>
          <w:rFonts w:ascii="Times New Roman" w:cs="Times New Roman" w:hint="eastAsia"/>
          <w:color w:val="auto"/>
        </w:rPr>
        <w:t>為準</w:t>
      </w:r>
      <w:r w:rsidRPr="00E30258">
        <w:rPr>
          <w:rFonts w:ascii="Times New Roman" w:cs="Times New Roman"/>
          <w:color w:val="auto"/>
        </w:rPr>
        <w:t>。</w:t>
      </w:r>
    </w:p>
    <w:p w:rsidR="00624D15" w:rsidRPr="00E30258" w:rsidRDefault="00E954EF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  <w:color w:val="auto"/>
        </w:rPr>
      </w:pPr>
      <w:r w:rsidRPr="00E30258">
        <w:rPr>
          <w:rFonts w:hint="eastAsia"/>
          <w:color w:val="auto"/>
        </w:rPr>
        <w:t>除</w:t>
      </w:r>
      <w:r w:rsidRPr="00E30258">
        <w:rPr>
          <w:rFonts w:ascii="Times New Roman" w:cs="Times New Roman"/>
          <w:color w:val="auto"/>
        </w:rPr>
        <w:t>修讀學碩士學程申請表</w:t>
      </w:r>
      <w:r w:rsidRPr="00E30258">
        <w:rPr>
          <w:rFonts w:hint="eastAsia"/>
          <w:color w:val="auto"/>
        </w:rPr>
        <w:t>外，其餘</w:t>
      </w:r>
      <w:r w:rsidRPr="00E30258">
        <w:rPr>
          <w:color w:val="auto"/>
        </w:rPr>
        <w:t>書面審查資料採電子方式繳交</w:t>
      </w:r>
      <w:r w:rsidR="00624D15" w:rsidRPr="00E30258">
        <w:rPr>
          <w:rFonts w:hint="eastAsia"/>
          <w:color w:val="auto"/>
        </w:rPr>
        <w:t>，</w:t>
      </w:r>
      <w:r w:rsidR="00624D15" w:rsidRPr="00E30258">
        <w:rPr>
          <w:color w:val="auto"/>
        </w:rPr>
        <w:t>資</w:t>
      </w:r>
      <w:r w:rsidR="00624D15" w:rsidRPr="00E30258">
        <w:rPr>
          <w:rFonts w:ascii="Times New Roman" w:cs="Times New Roman"/>
          <w:color w:val="auto"/>
        </w:rPr>
        <w:t>料須為</w:t>
      </w:r>
      <w:r w:rsidR="00624D15" w:rsidRPr="00E30258">
        <w:rPr>
          <w:rFonts w:ascii="Times New Roman" w:cs="Times New Roman"/>
          <w:color w:val="auto"/>
        </w:rPr>
        <w:t>PDF</w:t>
      </w:r>
      <w:r w:rsidR="00624D15" w:rsidRPr="00E30258">
        <w:rPr>
          <w:rFonts w:ascii="Times New Roman" w:cs="Times New Roman"/>
          <w:color w:val="auto"/>
        </w:rPr>
        <w:t>格式檔案。</w:t>
      </w:r>
    </w:p>
    <w:p w:rsidR="00212652" w:rsidRPr="00E30258" w:rsidRDefault="00212652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  <w:color w:val="auto"/>
        </w:rPr>
      </w:pPr>
      <w:r w:rsidRPr="00E30258">
        <w:rPr>
          <w:rFonts w:ascii="Times New Roman" w:cs="Times New Roman" w:hint="eastAsia"/>
          <w:color w:val="auto"/>
        </w:rPr>
        <w:t>除甄試簡章規定之書面資料外，申請人另須繳交指導教授推薦信。</w:t>
      </w:r>
    </w:p>
    <w:p w:rsidR="00A165FD" w:rsidRPr="00E30258" w:rsidRDefault="00E954EF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  <w:color w:val="auto"/>
        </w:rPr>
      </w:pPr>
      <w:r w:rsidRPr="00E30258">
        <w:rPr>
          <w:rFonts w:ascii="Times New Roman" w:cs="Times New Roman"/>
          <w:color w:val="auto"/>
        </w:rPr>
        <w:t>成績單</w:t>
      </w:r>
      <w:r w:rsidR="00A165FD" w:rsidRPr="00E30258">
        <w:rPr>
          <w:rFonts w:ascii="Times New Roman" w:cs="Times New Roman"/>
          <w:color w:val="auto"/>
        </w:rPr>
        <w:t>必須</w:t>
      </w:r>
      <w:r w:rsidRPr="00E30258">
        <w:rPr>
          <w:rFonts w:ascii="Times New Roman" w:cs="Times New Roman"/>
          <w:color w:val="auto"/>
        </w:rPr>
        <w:t>為</w:t>
      </w:r>
      <w:r w:rsidR="00A165FD" w:rsidRPr="00E30258">
        <w:rPr>
          <w:rFonts w:ascii="Times New Roman" w:cs="Times New Roman"/>
          <w:color w:val="auto"/>
        </w:rPr>
        <w:t>正本，</w:t>
      </w:r>
      <w:r w:rsidRPr="00E30258">
        <w:rPr>
          <w:rFonts w:ascii="Times New Roman" w:cs="Times New Roman"/>
          <w:color w:val="auto"/>
        </w:rPr>
        <w:t>並含歷年成績班級排名，</w:t>
      </w:r>
      <w:r w:rsidR="00A165FD" w:rsidRPr="00E30258">
        <w:rPr>
          <w:rFonts w:ascii="Times New Roman" w:cs="Times New Roman"/>
          <w:color w:val="auto"/>
        </w:rPr>
        <w:t>不得以其他</w:t>
      </w:r>
      <w:r w:rsidRPr="00E30258">
        <w:rPr>
          <w:rFonts w:ascii="Times New Roman" w:cs="Times New Roman" w:hint="eastAsia"/>
          <w:color w:val="auto"/>
        </w:rPr>
        <w:t>形式</w:t>
      </w:r>
      <w:r w:rsidR="00A165FD" w:rsidRPr="00E30258">
        <w:rPr>
          <w:rFonts w:ascii="Times New Roman" w:cs="Times New Roman"/>
          <w:color w:val="auto"/>
        </w:rPr>
        <w:t>資料代替</w:t>
      </w:r>
      <w:r w:rsidRPr="00E30258">
        <w:rPr>
          <w:rFonts w:ascii="Times New Roman" w:cs="Times New Roman" w:hint="eastAsia"/>
          <w:color w:val="auto"/>
        </w:rPr>
        <w:t>之</w:t>
      </w:r>
      <w:r w:rsidR="00A165FD" w:rsidRPr="00E30258">
        <w:rPr>
          <w:rFonts w:ascii="Times New Roman" w:cs="Times New Roman"/>
          <w:color w:val="auto"/>
        </w:rPr>
        <w:t>。</w:t>
      </w:r>
      <w:r w:rsidR="00212652" w:rsidRPr="00E30258">
        <w:rPr>
          <w:rFonts w:ascii="Times New Roman" w:cs="Times New Roman"/>
          <w:color w:val="auto"/>
        </w:rPr>
        <w:t>資料未備齊者取消報名資格。</w:t>
      </w:r>
    </w:p>
    <w:p w:rsidR="00E954EF" w:rsidRPr="00E30258" w:rsidRDefault="00E954EF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  <w:color w:val="auto"/>
        </w:rPr>
      </w:pPr>
      <w:r w:rsidRPr="00E30258">
        <w:rPr>
          <w:rFonts w:ascii="Times New Roman" w:cs="Times New Roman" w:hint="eastAsia"/>
          <w:color w:val="auto"/>
        </w:rPr>
        <w:t>書面資料審查委員及口試委員由召集人於</w:t>
      </w:r>
      <w:r w:rsidRPr="00E30258">
        <w:rPr>
          <w:rFonts w:ascii="Times New Roman" w:cs="Times New Roman"/>
          <w:color w:val="auto"/>
        </w:rPr>
        <w:t>「碩士班預備研究生甄選委員會」</w:t>
      </w:r>
      <w:r w:rsidRPr="00E30258">
        <w:rPr>
          <w:rFonts w:ascii="Times New Roman" w:cs="Times New Roman" w:hint="eastAsia"/>
          <w:color w:val="auto"/>
        </w:rPr>
        <w:t>委員中聘任之。</w:t>
      </w:r>
    </w:p>
    <w:p w:rsidR="00613F13" w:rsidRPr="00E30258" w:rsidRDefault="00A165FD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  <w:color w:val="auto"/>
        </w:rPr>
      </w:pPr>
      <w:r w:rsidRPr="00E30258">
        <w:rPr>
          <w:rFonts w:ascii="Times New Roman" w:cs="Times New Roman"/>
          <w:color w:val="auto"/>
        </w:rPr>
        <w:t>預研生須</w:t>
      </w:r>
      <w:r w:rsidR="00D7054F" w:rsidRPr="00E30258">
        <w:rPr>
          <w:rFonts w:ascii="Times New Roman" w:cs="Times New Roman" w:hint="eastAsia"/>
          <w:color w:val="auto"/>
        </w:rPr>
        <w:t>於錄取後次一學年度</w:t>
      </w:r>
      <w:r w:rsidRPr="00E30258">
        <w:rPr>
          <w:rFonts w:ascii="Times New Roman" w:cs="Times New Roman"/>
          <w:color w:val="auto"/>
        </w:rPr>
        <w:t>報名本系碩士班甄試入學或一般入學考試，經錄取後始正式取得本校碩士班研究生資格。</w:t>
      </w:r>
    </w:p>
    <w:p w:rsidR="00A165FD" w:rsidRPr="00E30258" w:rsidRDefault="00A165FD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  <w:color w:val="auto"/>
        </w:rPr>
      </w:pPr>
      <w:r w:rsidRPr="00E30258">
        <w:rPr>
          <w:rFonts w:ascii="Times New Roman" w:cs="Times New Roman"/>
          <w:color w:val="auto"/>
        </w:rPr>
        <w:t>預研生表現優良者，得於碩士班甄試入學考試時逕行錄取。</w:t>
      </w:r>
      <w:r w:rsidR="00D7054F" w:rsidRPr="00E30258">
        <w:rPr>
          <w:rFonts w:ascii="Times New Roman" w:cs="Times New Roman" w:hint="eastAsia"/>
          <w:color w:val="auto"/>
        </w:rPr>
        <w:t>報名一般</w:t>
      </w:r>
      <w:r w:rsidR="00D7054F" w:rsidRPr="00E30258">
        <w:rPr>
          <w:rFonts w:ascii="Times New Roman" w:cs="Times New Roman"/>
          <w:color w:val="auto"/>
        </w:rPr>
        <w:t>入學考試</w:t>
      </w:r>
      <w:r w:rsidR="00D7054F" w:rsidRPr="00E30258">
        <w:rPr>
          <w:rFonts w:ascii="Times New Roman" w:cs="Times New Roman" w:hint="eastAsia"/>
          <w:color w:val="auto"/>
        </w:rPr>
        <w:t>者無法逕行錄取。</w:t>
      </w:r>
    </w:p>
    <w:p w:rsidR="00D36F2D" w:rsidRPr="00B2575B" w:rsidRDefault="00D36F2D" w:rsidP="00212652">
      <w:pPr>
        <w:pStyle w:val="Default"/>
        <w:spacing w:beforeLines="50" w:before="120" w:afterLines="50" w:after="120" w:line="276" w:lineRule="auto"/>
        <w:jc w:val="both"/>
        <w:rPr>
          <w:rFonts w:ascii="Times New Roman" w:cs="Times New Roman"/>
          <w:b/>
        </w:rPr>
      </w:pPr>
      <w:r w:rsidRPr="00B2575B">
        <w:rPr>
          <w:rFonts w:ascii="Times New Roman" w:cs="Times New Roman"/>
          <w:b/>
        </w:rPr>
        <w:t>附則</w:t>
      </w:r>
    </w:p>
    <w:p w:rsidR="00BC4A28" w:rsidRPr="00B2575B" w:rsidRDefault="00BC4A28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</w:rPr>
      </w:pPr>
      <w:r w:rsidRPr="00B2575B">
        <w:rPr>
          <w:rFonts w:ascii="Times New Roman" w:cs="Times New Roman"/>
        </w:rPr>
        <w:t>取得預研生資格學生必須於四年級（含）之前取得學士學位</w:t>
      </w:r>
      <w:r w:rsidR="00B2575B" w:rsidRPr="00B2575B">
        <w:rPr>
          <w:rFonts w:ascii="Times New Roman" w:cs="Times New Roman"/>
        </w:rPr>
        <w:t>，違者喪失修讀學、碩士學程資格及相關權利。</w:t>
      </w:r>
    </w:p>
    <w:p w:rsidR="0076107E" w:rsidRPr="00BC4A28" w:rsidRDefault="00BC4A28" w:rsidP="00212652">
      <w:pPr>
        <w:pStyle w:val="Default"/>
        <w:numPr>
          <w:ilvl w:val="0"/>
          <w:numId w:val="1"/>
        </w:numPr>
        <w:tabs>
          <w:tab w:val="num" w:pos="720"/>
        </w:tabs>
        <w:spacing w:line="276" w:lineRule="auto"/>
        <w:ind w:left="720" w:right="20" w:hanging="720"/>
        <w:jc w:val="both"/>
        <w:rPr>
          <w:rFonts w:ascii="Times New Roman" w:cs="Times New Roman"/>
        </w:rPr>
      </w:pPr>
      <w:r w:rsidRPr="00B2575B">
        <w:rPr>
          <w:rFonts w:ascii="Times New Roman" w:cs="Times New Roman"/>
        </w:rPr>
        <w:t>本辦法未訂事項悉依學</w:t>
      </w:r>
      <w:r>
        <w:rPr>
          <w:rFonts w:hint="eastAsia"/>
        </w:rPr>
        <w:t>校相關辦法辦理。</w:t>
      </w:r>
      <w:r w:rsidR="00D36F2D" w:rsidRPr="00732444">
        <w:t>本辦法經系務會議通過後實施，修正時亦同</w:t>
      </w:r>
      <w:r w:rsidR="00121D99">
        <w:rPr>
          <w:rFonts w:hint="eastAsia"/>
        </w:rPr>
        <w:t>。</w:t>
      </w:r>
    </w:p>
    <w:sectPr w:rsidR="0076107E" w:rsidRPr="00BC4A28" w:rsidSect="00C63501">
      <w:type w:val="continuous"/>
      <w:pgSz w:w="12240" w:h="15840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FB" w:rsidRDefault="00F674FB" w:rsidP="007E4710">
      <w:r>
        <w:separator/>
      </w:r>
    </w:p>
  </w:endnote>
  <w:endnote w:type="continuationSeparator" w:id="0">
    <w:p w:rsidR="00F674FB" w:rsidRDefault="00F674FB" w:rsidP="007E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FB" w:rsidRDefault="00F674FB" w:rsidP="007E4710">
      <w:r>
        <w:separator/>
      </w:r>
    </w:p>
  </w:footnote>
  <w:footnote w:type="continuationSeparator" w:id="0">
    <w:p w:rsidR="00F674FB" w:rsidRDefault="00F674FB" w:rsidP="007E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647D"/>
    <w:multiLevelType w:val="hybridMultilevel"/>
    <w:tmpl w:val="6CE4FC04"/>
    <w:lvl w:ilvl="0" w:tplc="FCA4D49C">
      <w:start w:val="1"/>
      <w:numFmt w:val="taiwaneseCountingThousand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0B782D"/>
    <w:multiLevelType w:val="hybridMultilevel"/>
    <w:tmpl w:val="DC9839D8"/>
    <w:lvl w:ilvl="0" w:tplc="1DB86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AD0D48"/>
    <w:multiLevelType w:val="multilevel"/>
    <w:tmpl w:val="ADF641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2D"/>
    <w:rsid w:val="0000010A"/>
    <w:rsid w:val="00096D9F"/>
    <w:rsid w:val="000D59AF"/>
    <w:rsid w:val="00112D48"/>
    <w:rsid w:val="00121D99"/>
    <w:rsid w:val="00146D6F"/>
    <w:rsid w:val="0014772F"/>
    <w:rsid w:val="00172C89"/>
    <w:rsid w:val="001A03AE"/>
    <w:rsid w:val="001A7723"/>
    <w:rsid w:val="00212652"/>
    <w:rsid w:val="0022255F"/>
    <w:rsid w:val="002462A8"/>
    <w:rsid w:val="00327E34"/>
    <w:rsid w:val="003C0D93"/>
    <w:rsid w:val="00405154"/>
    <w:rsid w:val="004177A8"/>
    <w:rsid w:val="00446A27"/>
    <w:rsid w:val="00462AC9"/>
    <w:rsid w:val="004667FE"/>
    <w:rsid w:val="00537B3F"/>
    <w:rsid w:val="00570BB9"/>
    <w:rsid w:val="00575162"/>
    <w:rsid w:val="00575490"/>
    <w:rsid w:val="00585885"/>
    <w:rsid w:val="00613F13"/>
    <w:rsid w:val="006142E9"/>
    <w:rsid w:val="00616855"/>
    <w:rsid w:val="00624D15"/>
    <w:rsid w:val="00641B24"/>
    <w:rsid w:val="00652111"/>
    <w:rsid w:val="006564C6"/>
    <w:rsid w:val="00696269"/>
    <w:rsid w:val="006A00B7"/>
    <w:rsid w:val="006C4802"/>
    <w:rsid w:val="006F53CC"/>
    <w:rsid w:val="00732444"/>
    <w:rsid w:val="00747E0F"/>
    <w:rsid w:val="0076107E"/>
    <w:rsid w:val="007662F7"/>
    <w:rsid w:val="007E4710"/>
    <w:rsid w:val="00837F04"/>
    <w:rsid w:val="00871726"/>
    <w:rsid w:val="00881411"/>
    <w:rsid w:val="00887101"/>
    <w:rsid w:val="00903B77"/>
    <w:rsid w:val="0094691E"/>
    <w:rsid w:val="00952C64"/>
    <w:rsid w:val="009C68AF"/>
    <w:rsid w:val="009E0E5C"/>
    <w:rsid w:val="009F5AC2"/>
    <w:rsid w:val="00A165FD"/>
    <w:rsid w:val="00A900B3"/>
    <w:rsid w:val="00AA6A72"/>
    <w:rsid w:val="00AD15F2"/>
    <w:rsid w:val="00B2328C"/>
    <w:rsid w:val="00B2575B"/>
    <w:rsid w:val="00BA4974"/>
    <w:rsid w:val="00BC4A28"/>
    <w:rsid w:val="00C63501"/>
    <w:rsid w:val="00C747F8"/>
    <w:rsid w:val="00CD7DA8"/>
    <w:rsid w:val="00D36F2D"/>
    <w:rsid w:val="00D7054F"/>
    <w:rsid w:val="00D7482D"/>
    <w:rsid w:val="00D93036"/>
    <w:rsid w:val="00DA527F"/>
    <w:rsid w:val="00DD3CF9"/>
    <w:rsid w:val="00DD6D65"/>
    <w:rsid w:val="00DF71F0"/>
    <w:rsid w:val="00E0380D"/>
    <w:rsid w:val="00E30258"/>
    <w:rsid w:val="00E54B17"/>
    <w:rsid w:val="00E5579F"/>
    <w:rsid w:val="00E720B9"/>
    <w:rsid w:val="00E954EF"/>
    <w:rsid w:val="00EE776D"/>
    <w:rsid w:val="00EF3728"/>
    <w:rsid w:val="00F34B68"/>
    <w:rsid w:val="00F43C86"/>
    <w:rsid w:val="00F50401"/>
    <w:rsid w:val="00F674FB"/>
    <w:rsid w:val="00F80701"/>
    <w:rsid w:val="00FB455A"/>
    <w:rsid w:val="00FC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8ED6A5"/>
  <w15:docId w15:val="{858FFFAA-2B68-479D-B846-6E50AC7B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6F2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7E4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E4710"/>
    <w:rPr>
      <w:kern w:val="2"/>
    </w:rPr>
  </w:style>
  <w:style w:type="paragraph" w:styleId="a5">
    <w:name w:val="footer"/>
    <w:basedOn w:val="a"/>
    <w:link w:val="a6"/>
    <w:rsid w:val="007E4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E47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701</Characters>
  <Application>Microsoft Office Word</Application>
  <DocSecurity>0</DocSecurity>
  <Lines>5</Lines>
  <Paragraphs>1</Paragraphs>
  <ScaleCrop>false</ScaleCrop>
  <Company>Net School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長庚大學資訊管理系專題製作實施辦法 </dc:title>
  <dc:creator>USER</dc:creator>
  <cp:lastModifiedBy>Maggie Lin</cp:lastModifiedBy>
  <cp:revision>10</cp:revision>
  <cp:lastPrinted>2011-08-31T09:45:00Z</cp:lastPrinted>
  <dcterms:created xsi:type="dcterms:W3CDTF">2017-02-10T11:09:00Z</dcterms:created>
  <dcterms:modified xsi:type="dcterms:W3CDTF">2018-04-26T09:09:00Z</dcterms:modified>
</cp:coreProperties>
</file>